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58892" w14:textId="77777777" w:rsidR="006A4833" w:rsidRDefault="006A4833" w:rsidP="006A4833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6"/>
          <w:szCs w:val="26"/>
        </w:rPr>
      </w:pPr>
      <w:r>
        <w:rPr>
          <w:rFonts w:ascii="Helvetica Neue" w:hAnsi="Helvetica Neue" w:cs="Helvetica Neue"/>
          <w:color w:val="000000"/>
          <w:sz w:val="26"/>
          <w:szCs w:val="26"/>
        </w:rPr>
        <w:t>Newsletter Article</w:t>
      </w:r>
    </w:p>
    <w:p w14:paraId="16B50B21" w14:textId="77777777" w:rsidR="006A4833" w:rsidRDefault="006A4833" w:rsidP="006A4833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</w:p>
    <w:p w14:paraId="3A78AC68" w14:textId="77777777" w:rsidR="006A4833" w:rsidRDefault="006A4833" w:rsidP="006A4833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</w:p>
    <w:p w14:paraId="427AED32" w14:textId="32E5AEBC" w:rsidR="006A4833" w:rsidRDefault="006A4833" w:rsidP="006A4833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 xml:space="preserve">Join Us For </w:t>
      </w:r>
      <w:r>
        <w:rPr>
          <w:rFonts w:ascii="Helvetica Neue" w:hAnsi="Helvetica Neue" w:cs="Helvetica Neue"/>
          <w:color w:val="000000"/>
          <w:sz w:val="22"/>
          <w:szCs w:val="22"/>
        </w:rPr>
        <w:t>2022 Regional Assembly</w:t>
      </w:r>
    </w:p>
    <w:p w14:paraId="3AB39F6B" w14:textId="77777777" w:rsidR="006A4833" w:rsidRDefault="006A4833" w:rsidP="006A4833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</w:p>
    <w:p w14:paraId="17F7A1F8" w14:textId="4DC6B7AA" w:rsidR="006A4833" w:rsidRDefault="006A4833" w:rsidP="006A4833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The Oklahoma Region is excited to invite you to</w:t>
      </w:r>
      <w:r>
        <w:rPr>
          <w:rFonts w:ascii="Helvetica Neue" w:hAnsi="Helvetica Neue" w:cs="Helvetica Neue"/>
          <w:color w:val="000000"/>
          <w:sz w:val="22"/>
          <w:szCs w:val="22"/>
        </w:rPr>
        <w:t xml:space="preserve"> 2022 Regional Assembly</w:t>
      </w:r>
      <w:r w:rsidR="00C30690">
        <w:rPr>
          <w:rFonts w:ascii="Helvetica Neue" w:hAnsi="Helvetica Neue" w:cs="Helvetica Neue"/>
          <w:color w:val="000000"/>
          <w:sz w:val="22"/>
          <w:szCs w:val="22"/>
        </w:rPr>
        <w:t xml:space="preserve"> </w:t>
      </w:r>
      <w:r>
        <w:rPr>
          <w:rFonts w:ascii="Helvetica Neue" w:hAnsi="Helvetica Neue" w:cs="Helvetica Neue"/>
          <w:color w:val="000000"/>
          <w:sz w:val="22"/>
          <w:szCs w:val="22"/>
        </w:rPr>
        <w:t>April 29-30, 2022. Harvard Avenue Christian Church, Tulsa is hosting in-person attendance,</w:t>
      </w:r>
      <w:r>
        <w:rPr>
          <w:rFonts w:ascii="Helvetica Neue" w:hAnsi="Helvetica Neue" w:cs="Helvetica Neue"/>
          <w:color w:val="000000"/>
          <w:sz w:val="22"/>
          <w:szCs w:val="22"/>
        </w:rPr>
        <w:t xml:space="preserve"> </w:t>
      </w:r>
      <w:r w:rsidR="00C30690">
        <w:rPr>
          <w:rFonts w:ascii="Helvetica Neue" w:hAnsi="Helvetica Neue" w:cs="Helvetica Neue"/>
          <w:color w:val="000000"/>
          <w:sz w:val="22"/>
          <w:szCs w:val="22"/>
        </w:rPr>
        <w:t>and events will be live-streamed</w:t>
      </w:r>
      <w:r w:rsidR="00664900">
        <w:rPr>
          <w:rFonts w:ascii="Helvetica Neue" w:hAnsi="Helvetica Neue" w:cs="Helvetica Neue"/>
          <w:color w:val="000000"/>
          <w:sz w:val="22"/>
          <w:szCs w:val="22"/>
        </w:rPr>
        <w:t xml:space="preserve"> as we explore</w:t>
      </w:r>
      <w:r w:rsidR="00B83D33">
        <w:rPr>
          <w:rFonts w:ascii="Helvetica Neue" w:hAnsi="Helvetica Neue" w:cs="Helvetica Neue"/>
          <w:color w:val="000000"/>
          <w:sz w:val="22"/>
          <w:szCs w:val="22"/>
        </w:rPr>
        <w:t xml:space="preserve"> “More Than a Moment: Rejoicing in our Story”</w:t>
      </w:r>
      <w:r w:rsidR="00664900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B83D33">
        <w:rPr>
          <w:rFonts w:ascii="Helvetica Neue" w:hAnsi="Helvetica Neue" w:cs="Helvetica Neue"/>
          <w:color w:val="000000"/>
          <w:sz w:val="22"/>
          <w:szCs w:val="22"/>
        </w:rPr>
        <w:t xml:space="preserve"> </w:t>
      </w:r>
    </w:p>
    <w:p w14:paraId="120D5AB9" w14:textId="77777777" w:rsidR="006A4833" w:rsidRDefault="006A4833" w:rsidP="006A4833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</w:p>
    <w:p w14:paraId="6DEB97BF" w14:textId="60A40682" w:rsidR="006A4833" w:rsidRDefault="006A4833" w:rsidP="006A4833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6A4833">
        <w:rPr>
          <w:rFonts w:ascii="Helvetica Neue" w:hAnsi="Helvetica Neue" w:cs="Helvetica Neue"/>
          <w:color w:val="000000"/>
          <w:sz w:val="22"/>
          <w:szCs w:val="22"/>
        </w:rPr>
        <w:t xml:space="preserve">Friday afternoon </w:t>
      </w:r>
      <w:r w:rsidR="008F4F51">
        <w:rPr>
          <w:rFonts w:ascii="Helvetica Neue" w:hAnsi="Helvetica Neue" w:cs="Helvetica Neue"/>
          <w:color w:val="000000"/>
          <w:sz w:val="22"/>
          <w:szCs w:val="22"/>
        </w:rPr>
        <w:t>offers</w:t>
      </w:r>
      <w:r w:rsidR="0044646C">
        <w:rPr>
          <w:rFonts w:ascii="Helvetica Neue" w:hAnsi="Helvetica Neue" w:cs="Helvetica Neue"/>
          <w:color w:val="000000"/>
          <w:sz w:val="22"/>
          <w:szCs w:val="22"/>
        </w:rPr>
        <w:t xml:space="preserve"> a </w:t>
      </w:r>
      <w:r w:rsidRPr="006A4833">
        <w:rPr>
          <w:rFonts w:ascii="Helvetica Neue" w:hAnsi="Helvetica Neue" w:cs="Helvetica Neue"/>
          <w:color w:val="000000"/>
          <w:sz w:val="22"/>
          <w:szCs w:val="22"/>
        </w:rPr>
        <w:t xml:space="preserve">free tour of Greenwood Rising </w:t>
      </w:r>
      <w:r>
        <w:rPr>
          <w:rFonts w:ascii="Helvetica Neue" w:hAnsi="Helvetica Neue" w:cs="Helvetica Neue"/>
          <w:color w:val="000000"/>
          <w:sz w:val="22"/>
          <w:szCs w:val="22"/>
        </w:rPr>
        <w:t>Museum</w:t>
      </w:r>
      <w:r w:rsidR="0044646C">
        <w:rPr>
          <w:rFonts w:ascii="Helvetica Neue" w:hAnsi="Helvetica Neue" w:cs="Helvetica Neue"/>
          <w:color w:val="000000"/>
          <w:sz w:val="22"/>
          <w:szCs w:val="22"/>
        </w:rPr>
        <w:t xml:space="preserve"> followed by conversation with Phil Armstrong, former head of the Tulsa Race Massacre Centennial Commission.</w:t>
      </w:r>
    </w:p>
    <w:p w14:paraId="50145261" w14:textId="4DCB78BA" w:rsidR="006A4833" w:rsidRDefault="00C30690" w:rsidP="006A4833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Master s</w:t>
      </w:r>
      <w:r w:rsidR="006A4833">
        <w:rPr>
          <w:rFonts w:ascii="Helvetica Neue" w:hAnsi="Helvetica Neue" w:cs="Helvetica Neue"/>
          <w:color w:val="000000"/>
          <w:sz w:val="22"/>
          <w:szCs w:val="22"/>
        </w:rPr>
        <w:t xml:space="preserve">toryteller Rev. </w:t>
      </w:r>
      <w:r w:rsidR="0044646C">
        <w:rPr>
          <w:rFonts w:ascii="Helvetica Neue" w:hAnsi="Helvetica Neue" w:cs="Helvetica Neue"/>
          <w:color w:val="000000"/>
          <w:sz w:val="22"/>
          <w:szCs w:val="22"/>
        </w:rPr>
        <w:t>Rebecca Anderson</w:t>
      </w:r>
      <w:r>
        <w:rPr>
          <w:rFonts w:ascii="Helvetica Neue" w:hAnsi="Helvetica Neue" w:cs="Helvetica Neue"/>
          <w:color w:val="000000"/>
          <w:sz w:val="22"/>
          <w:szCs w:val="22"/>
        </w:rPr>
        <w:t xml:space="preserve">’s </w:t>
      </w:r>
      <w:r w:rsidR="00664900">
        <w:rPr>
          <w:rFonts w:ascii="Helvetica Neue" w:hAnsi="Helvetica Neue" w:cs="Helvetica Neue"/>
          <w:color w:val="000000"/>
          <w:sz w:val="22"/>
          <w:szCs w:val="22"/>
        </w:rPr>
        <w:t>three</w:t>
      </w:r>
      <w:r>
        <w:rPr>
          <w:rFonts w:ascii="Helvetica Neue" w:hAnsi="Helvetica Neue" w:cs="Helvetica Neue"/>
          <w:color w:val="000000"/>
          <w:sz w:val="22"/>
          <w:szCs w:val="22"/>
        </w:rPr>
        <w:t xml:space="preserve"> workshops include the theology of storytelling</w:t>
      </w:r>
      <w:r w:rsidR="008F4F51">
        <w:rPr>
          <w:rFonts w:ascii="Helvetica Neue" w:hAnsi="Helvetica Neue" w:cs="Helvetica Neue"/>
          <w:color w:val="000000"/>
          <w:sz w:val="22"/>
          <w:szCs w:val="22"/>
        </w:rPr>
        <w:t>, storytelling as spiritual practice, plus experiential performances.</w:t>
      </w:r>
    </w:p>
    <w:p w14:paraId="55FF3CA6" w14:textId="76B4A312" w:rsidR="006A4833" w:rsidRPr="006A4833" w:rsidRDefault="008F4F51" w:rsidP="006A4833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 xml:space="preserve">The dynamic </w:t>
      </w:r>
      <w:r w:rsidR="006A4833">
        <w:rPr>
          <w:rFonts w:ascii="Helvetica Neue" w:hAnsi="Helvetica Neue" w:cs="Helvetica Neue"/>
          <w:color w:val="000000"/>
          <w:sz w:val="22"/>
          <w:szCs w:val="22"/>
        </w:rPr>
        <w:t xml:space="preserve">Rev. Dr. </w:t>
      </w:r>
      <w:r w:rsidR="0044646C">
        <w:rPr>
          <w:rFonts w:ascii="Helvetica Neue" w:hAnsi="Helvetica Neue" w:cs="Helvetica Neue"/>
          <w:color w:val="000000"/>
          <w:sz w:val="22"/>
          <w:szCs w:val="22"/>
        </w:rPr>
        <w:t xml:space="preserve">Cynthia Hale, one of the nation’s most influential African American leaders and author, will preach </w:t>
      </w:r>
      <w:r>
        <w:rPr>
          <w:rFonts w:ascii="Helvetica Neue" w:hAnsi="Helvetica Neue" w:cs="Helvetica Neue"/>
          <w:color w:val="000000"/>
          <w:sz w:val="22"/>
          <w:szCs w:val="22"/>
        </w:rPr>
        <w:t xml:space="preserve">at </w:t>
      </w:r>
      <w:r w:rsidR="0044646C">
        <w:rPr>
          <w:rFonts w:ascii="Helvetica Neue" w:hAnsi="Helvetica Neue" w:cs="Helvetica Neue"/>
          <w:color w:val="000000"/>
          <w:sz w:val="22"/>
          <w:szCs w:val="22"/>
        </w:rPr>
        <w:t>Saturday morning worship. She is senior pastor of Ray of Hope Christian Church</w:t>
      </w:r>
      <w:r w:rsidR="00664900">
        <w:rPr>
          <w:rFonts w:ascii="Helvetica Neue" w:hAnsi="Helvetica Neue" w:cs="Helvetica Neue"/>
          <w:color w:val="000000"/>
          <w:sz w:val="22"/>
          <w:szCs w:val="22"/>
        </w:rPr>
        <w:t xml:space="preserve"> (DOC)</w:t>
      </w:r>
      <w:r w:rsidR="0044646C">
        <w:rPr>
          <w:rFonts w:ascii="Helvetica Neue" w:hAnsi="Helvetica Neue" w:cs="Helvetica Neue"/>
          <w:color w:val="000000"/>
          <w:sz w:val="22"/>
          <w:szCs w:val="22"/>
        </w:rPr>
        <w:t xml:space="preserve"> in Decatur, Georgia.</w:t>
      </w:r>
    </w:p>
    <w:p w14:paraId="0B063367" w14:textId="77777777" w:rsidR="006A4833" w:rsidRDefault="006A4833" w:rsidP="006A4833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</w:p>
    <w:p w14:paraId="255E2474" w14:textId="27107BEA" w:rsidR="006A4833" w:rsidRDefault="008F4F51" w:rsidP="006A4833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T</w:t>
      </w:r>
      <w:r>
        <w:rPr>
          <w:rFonts w:ascii="Helvetica Neue" w:hAnsi="Helvetica Neue" w:cs="Helvetica Neue"/>
          <w:color w:val="000000"/>
          <w:sz w:val="22"/>
          <w:szCs w:val="22"/>
        </w:rPr>
        <w:t>he Region’s biennial business meeting</w:t>
      </w:r>
      <w:r w:rsidR="006A4833">
        <w:rPr>
          <w:rFonts w:ascii="Helvetica Neue" w:hAnsi="Helvetica Neue" w:cs="Helvetica Neue"/>
          <w:color w:val="000000"/>
          <w:sz w:val="22"/>
          <w:szCs w:val="22"/>
        </w:rPr>
        <w:t xml:space="preserve"> include</w:t>
      </w:r>
      <w:r w:rsidR="00664900">
        <w:rPr>
          <w:rFonts w:ascii="Helvetica Neue" w:hAnsi="Helvetica Neue" w:cs="Helvetica Neue"/>
          <w:color w:val="000000"/>
          <w:sz w:val="22"/>
          <w:szCs w:val="22"/>
        </w:rPr>
        <w:t>s</w:t>
      </w:r>
      <w:r w:rsidR="006A4833">
        <w:rPr>
          <w:rFonts w:ascii="Helvetica Neue" w:hAnsi="Helvetica Neue" w:cs="Helvetica Neue"/>
          <w:color w:val="000000"/>
          <w:sz w:val="22"/>
          <w:szCs w:val="22"/>
        </w:rPr>
        <w:t xml:space="preserve"> </w:t>
      </w:r>
      <w:r>
        <w:rPr>
          <w:rFonts w:ascii="Helvetica Neue" w:hAnsi="Helvetica Neue" w:cs="Helvetica Neue"/>
          <w:color w:val="000000"/>
          <w:sz w:val="22"/>
          <w:szCs w:val="22"/>
        </w:rPr>
        <w:t xml:space="preserve">a state of the </w:t>
      </w:r>
      <w:r w:rsidR="00AC2C10">
        <w:rPr>
          <w:rFonts w:ascii="Helvetica Neue" w:hAnsi="Helvetica Neue" w:cs="Helvetica Neue"/>
          <w:color w:val="000000"/>
          <w:sz w:val="22"/>
          <w:szCs w:val="22"/>
        </w:rPr>
        <w:t>R</w:t>
      </w:r>
      <w:r w:rsidR="00664900">
        <w:rPr>
          <w:rFonts w:ascii="Helvetica Neue" w:hAnsi="Helvetica Neue" w:cs="Helvetica Neue"/>
          <w:color w:val="000000"/>
          <w:sz w:val="22"/>
          <w:szCs w:val="22"/>
        </w:rPr>
        <w:t>egion</w:t>
      </w:r>
      <w:r>
        <w:rPr>
          <w:rFonts w:ascii="Helvetica Neue" w:hAnsi="Helvetica Neue" w:cs="Helvetica Neue"/>
          <w:color w:val="000000"/>
          <w:sz w:val="22"/>
          <w:szCs w:val="22"/>
        </w:rPr>
        <w:t xml:space="preserve"> address, review of a change to the bylaws, and voting </w:t>
      </w:r>
      <w:r w:rsidR="00B83D33">
        <w:rPr>
          <w:rFonts w:ascii="Helvetica Neue" w:hAnsi="Helvetica Neue" w:cs="Helvetica Neue"/>
          <w:color w:val="000000"/>
          <w:sz w:val="22"/>
          <w:szCs w:val="22"/>
        </w:rPr>
        <w:t xml:space="preserve">on </w:t>
      </w:r>
      <w:r w:rsidR="006A4833">
        <w:rPr>
          <w:rFonts w:ascii="Helvetica Neue" w:hAnsi="Helvetica Neue" w:cs="Helvetica Neue"/>
          <w:color w:val="000000"/>
          <w:sz w:val="22"/>
          <w:szCs w:val="22"/>
        </w:rPr>
        <w:t>new officers for the Regional Board</w:t>
      </w:r>
      <w:r>
        <w:rPr>
          <w:rFonts w:ascii="Helvetica Neue" w:hAnsi="Helvetica Neue" w:cs="Helvetica Neue"/>
          <w:color w:val="000000"/>
          <w:sz w:val="22"/>
          <w:szCs w:val="22"/>
        </w:rPr>
        <w:t>.</w:t>
      </w:r>
    </w:p>
    <w:p w14:paraId="27A9474A" w14:textId="77777777" w:rsidR="006A4833" w:rsidRDefault="006A4833" w:rsidP="006A4833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</w:p>
    <w:p w14:paraId="2420B0DC" w14:textId="415CEE6E" w:rsidR="006A4833" w:rsidRDefault="00B83D33" w:rsidP="006A4833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To register and learn more visit okdisciples.org/ra-2022.</w:t>
      </w:r>
      <w:r w:rsidR="006A4833">
        <w:rPr>
          <w:rFonts w:ascii="Helvetica Neue" w:hAnsi="Helvetica Neue" w:cs="Helvetica Neue"/>
          <w:color w:val="000000"/>
          <w:sz w:val="22"/>
          <w:szCs w:val="22"/>
        </w:rPr>
        <w:t xml:space="preserve"> </w:t>
      </w:r>
      <w:r w:rsidR="00664900">
        <w:rPr>
          <w:rFonts w:ascii="Helvetica Neue" w:hAnsi="Helvetica Neue" w:cs="Helvetica Neue"/>
          <w:color w:val="000000"/>
          <w:sz w:val="22"/>
          <w:szCs w:val="22"/>
        </w:rPr>
        <w:t>Be sure to take advantage of the special hotel rates and spend the weekend!</w:t>
      </w:r>
    </w:p>
    <w:p w14:paraId="5A6209E3" w14:textId="77777777" w:rsidR="00A8396F" w:rsidRDefault="00A8396F"/>
    <w:sectPr w:rsidR="00A8396F" w:rsidSect="004966A7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577D68"/>
    <w:multiLevelType w:val="hybridMultilevel"/>
    <w:tmpl w:val="C34A8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833"/>
    <w:rsid w:val="000A6275"/>
    <w:rsid w:val="001E6809"/>
    <w:rsid w:val="0044646C"/>
    <w:rsid w:val="00664900"/>
    <w:rsid w:val="006A4833"/>
    <w:rsid w:val="008F4F51"/>
    <w:rsid w:val="00A8396F"/>
    <w:rsid w:val="00AC2C10"/>
    <w:rsid w:val="00B83D33"/>
    <w:rsid w:val="00C30690"/>
    <w:rsid w:val="00CD2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DF94148"/>
  <w15:chartTrackingRefBased/>
  <w15:docId w15:val="{2E0BFB31-9D8C-5A44-9F77-2ED517E48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48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Christian Church in Oklahoma</Company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Spleth</dc:creator>
  <cp:keywords/>
  <dc:description/>
  <cp:lastModifiedBy>Ellen Spleth</cp:lastModifiedBy>
  <cp:revision>2</cp:revision>
  <dcterms:created xsi:type="dcterms:W3CDTF">2022-03-14T16:03:00Z</dcterms:created>
  <dcterms:modified xsi:type="dcterms:W3CDTF">2022-03-14T16:37:00Z</dcterms:modified>
</cp:coreProperties>
</file>